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815E7" w14:textId="77777777" w:rsidR="00064A9E" w:rsidRPr="006835D8" w:rsidRDefault="006835D8" w:rsidP="00064A9E">
      <w:pPr>
        <w:pStyle w:val="Eivli"/>
        <w:rPr>
          <w:color w:val="FF0000"/>
          <w:lang w:val="sv-SE"/>
        </w:rPr>
      </w:pPr>
      <w:r>
        <w:rPr>
          <w:rFonts w:ascii="Calibri" w:eastAsia="Calibri" w:hAnsi="Calibri" w:cs="Arial"/>
          <w:color w:val="FF0000"/>
          <w:lang w:val="sv-FI"/>
        </w:rPr>
        <w:t>[OBS! FYLL I ERA EGNA UPPGIFTER I DE PUNKTER SOM MARKERATS MED RÖTT INNAN NI SKICKAR MEDDELANDET TILL MEDIA. TEXTEN KAN ÄVEN I ÖVRIGT REDIGERAS FRITT.]</w:t>
      </w:r>
    </w:p>
    <w:p w14:paraId="3F1CE9C7" w14:textId="77777777" w:rsidR="00064A9E" w:rsidRPr="006835D8" w:rsidRDefault="00064A9E" w:rsidP="00064A9E">
      <w:pPr>
        <w:pStyle w:val="Eivli"/>
        <w:rPr>
          <w:lang w:val="sv-SE"/>
        </w:rPr>
      </w:pPr>
    </w:p>
    <w:p w14:paraId="53414D3C" w14:textId="77777777" w:rsidR="00064A9E" w:rsidRPr="006835D8" w:rsidRDefault="006835D8" w:rsidP="00064A9E">
      <w:pPr>
        <w:pStyle w:val="Otsikko1"/>
        <w:rPr>
          <w:lang w:val="sv-SE"/>
        </w:rPr>
      </w:pPr>
      <w:r>
        <w:rPr>
          <w:rFonts w:ascii="Calibri Light" w:eastAsia="Calibri Light" w:hAnsi="Calibri Light"/>
          <w:color w:val="FF0000"/>
          <w:szCs w:val="40"/>
          <w:lang w:val="sv-FI"/>
        </w:rPr>
        <w:t>[X]</w:t>
      </w:r>
      <w:r>
        <w:rPr>
          <w:rFonts w:ascii="Calibri Light" w:eastAsia="Calibri Light" w:hAnsi="Calibri Light"/>
          <w:b w:val="0"/>
          <w:bCs w:val="0"/>
          <w:color w:val="FF0000"/>
          <w:szCs w:val="40"/>
          <w:lang w:val="sv-FI"/>
        </w:rPr>
        <w:t xml:space="preserve"> </w:t>
      </w:r>
      <w:r>
        <w:rPr>
          <w:rFonts w:ascii="Calibri Light" w:eastAsia="Calibri Light" w:hAnsi="Calibri Light"/>
          <w:szCs w:val="40"/>
          <w:lang w:val="sv-FI"/>
        </w:rPr>
        <w:t>brandstation önskar alla välkomna på lördag</w:t>
      </w:r>
    </w:p>
    <w:p w14:paraId="0B3CDDC0" w14:textId="77777777" w:rsidR="00064A9E" w:rsidRPr="006835D8" w:rsidRDefault="006835D8" w:rsidP="00064A9E">
      <w:pPr>
        <w:spacing w:line="312" w:lineRule="auto"/>
        <w:rPr>
          <w:b/>
          <w:bCs/>
          <w:lang w:val="sv-SE"/>
        </w:rPr>
      </w:pPr>
      <w:r>
        <w:rPr>
          <w:rFonts w:ascii="Calibri" w:eastAsia="Calibri" w:hAnsi="Calibri" w:cs="Arial"/>
          <w:b/>
          <w:bCs/>
          <w:lang w:val="sv-FI"/>
        </w:rPr>
        <w:t xml:space="preserve">Vårens upplaga av En dag på brandstationen ordnas på </w:t>
      </w:r>
      <w:r>
        <w:rPr>
          <w:rFonts w:ascii="Calibri" w:eastAsia="Calibri" w:hAnsi="Calibri" w:cs="Arial"/>
          <w:b/>
          <w:bCs/>
          <w:color w:val="FF0000"/>
          <w:lang w:val="sv-FI"/>
        </w:rPr>
        <w:t xml:space="preserve">[X:s] </w:t>
      </w:r>
      <w:r>
        <w:rPr>
          <w:rFonts w:ascii="Calibri" w:eastAsia="Calibri" w:hAnsi="Calibri" w:cs="Arial"/>
          <w:b/>
          <w:bCs/>
          <w:lang w:val="sv-FI"/>
        </w:rPr>
        <w:t>brandstation lördagen d</w:t>
      </w:r>
      <w:r>
        <w:rPr>
          <w:rFonts w:ascii="Calibri" w:eastAsia="Calibri" w:hAnsi="Calibri" w:cs="Arial"/>
          <w:b/>
          <w:bCs/>
          <w:lang w:val="sv-FI"/>
        </w:rPr>
        <w:t xml:space="preserve">en 4 maj kl. </w:t>
      </w:r>
      <w:r>
        <w:rPr>
          <w:rFonts w:ascii="Calibri" w:eastAsia="Calibri" w:hAnsi="Calibri" w:cs="Arial"/>
          <w:b/>
          <w:bCs/>
          <w:color w:val="FF0000"/>
          <w:lang w:val="sv-FI"/>
        </w:rPr>
        <w:t>[ZX.</w:t>
      </w:r>
      <w:proofErr w:type="gramStart"/>
      <w:r>
        <w:rPr>
          <w:rFonts w:ascii="Calibri" w:eastAsia="Calibri" w:hAnsi="Calibri" w:cs="Arial"/>
          <w:b/>
          <w:bCs/>
          <w:color w:val="FF0000"/>
          <w:lang w:val="sv-FI"/>
        </w:rPr>
        <w:t>00</w:t>
      </w:r>
      <w:r>
        <w:rPr>
          <w:rFonts w:ascii="Calibri" w:eastAsia="Calibri" w:hAnsi="Calibri" w:cs="Arial"/>
          <w:color w:val="FF0000"/>
          <w:lang w:val="sv-FI"/>
        </w:rPr>
        <w:t>–</w:t>
      </w:r>
      <w:r>
        <w:rPr>
          <w:rFonts w:ascii="Calibri" w:eastAsia="Calibri" w:hAnsi="Calibri" w:cs="Arial"/>
          <w:b/>
          <w:bCs/>
          <w:color w:val="FF0000"/>
          <w:lang w:val="sv-FI"/>
        </w:rPr>
        <w:t>XC</w:t>
      </w:r>
      <w:proofErr w:type="gramEnd"/>
      <w:r>
        <w:rPr>
          <w:rFonts w:ascii="Calibri" w:eastAsia="Calibri" w:hAnsi="Calibri" w:cs="Arial"/>
          <w:b/>
          <w:bCs/>
          <w:color w:val="FF0000"/>
          <w:lang w:val="sv-FI"/>
        </w:rPr>
        <w:t>.00</w:t>
      </w:r>
      <w:r>
        <w:rPr>
          <w:rFonts w:ascii="Calibri" w:eastAsia="Calibri" w:hAnsi="Calibri" w:cs="Arial"/>
          <w:b/>
          <w:bCs/>
          <w:color w:val="FF0000"/>
          <w:lang w:val="sv-FI"/>
        </w:rPr>
        <w:t>]</w:t>
      </w:r>
      <w:r>
        <w:rPr>
          <w:rFonts w:ascii="Calibri" w:eastAsia="Calibri" w:hAnsi="Calibri" w:cs="Arial"/>
          <w:b/>
          <w:bCs/>
          <w:lang w:val="sv-FI"/>
        </w:rPr>
        <w:t>.</w:t>
      </w:r>
      <w:r>
        <w:rPr>
          <w:rFonts w:ascii="Calibri" w:eastAsia="Calibri" w:hAnsi="Calibri" w:cs="Arial"/>
          <w:lang w:val="sv-FI"/>
        </w:rPr>
        <w:t xml:space="preserve"> Evenemanget ordnas på sammanlagt 54 brandstationer runt om i Finland. En lista på alla evenemangspl</w:t>
      </w:r>
      <w:r>
        <w:rPr>
          <w:rFonts w:ascii="Calibri" w:eastAsia="Calibri" w:hAnsi="Calibri" w:cs="Arial"/>
          <w:lang w:val="sv-FI"/>
        </w:rPr>
        <w:t>atser finns på adressen paloturvallisuusviikko.fi/sv.</w:t>
      </w:r>
    </w:p>
    <w:p w14:paraId="3913D841" w14:textId="77777777" w:rsidR="00064A9E" w:rsidRPr="006835D8" w:rsidRDefault="006835D8" w:rsidP="00064A9E">
      <w:pPr>
        <w:rPr>
          <w:lang w:val="sv-SE"/>
        </w:rPr>
      </w:pPr>
      <w:r>
        <w:rPr>
          <w:rFonts w:ascii="Calibri" w:eastAsia="Calibri" w:hAnsi="Calibri" w:cs="Arial"/>
          <w:lang w:val="sv-FI"/>
        </w:rPr>
        <w:t>En dag på brandstationen har utvecklats till ett stort riksomfattande säkerhetsevenemang där man trivs och lär sig om brandsä</w:t>
      </w:r>
      <w:r>
        <w:rPr>
          <w:rFonts w:ascii="Calibri" w:eastAsia="Calibri" w:hAnsi="Calibri" w:cs="Arial"/>
          <w:lang w:val="sv-FI"/>
        </w:rPr>
        <w:t>kerhet.</w:t>
      </w:r>
    </w:p>
    <w:p w14:paraId="495C16B8" w14:textId="77777777" w:rsidR="00064A9E" w:rsidRPr="006835D8" w:rsidRDefault="006835D8" w:rsidP="00064A9E">
      <w:pPr>
        <w:rPr>
          <w:lang w:val="sv-SE"/>
        </w:rPr>
      </w:pPr>
      <w:r>
        <w:rPr>
          <w:rFonts w:ascii="Calibri" w:eastAsia="Calibri" w:hAnsi="Calibri" w:cs="Arial"/>
          <w:lang w:val="sv-FI"/>
        </w:rPr>
        <w:t>– Besökarna får lära sig handgripligen om brandsäkerhet på brandstationerna. Såväl vuxna som barn kan öva på förstahandssläckning och utrymning från ett rökfyllt rum. Dess</w:t>
      </w:r>
      <w:r>
        <w:rPr>
          <w:rFonts w:ascii="Calibri" w:eastAsia="Calibri" w:hAnsi="Calibri" w:cs="Arial"/>
          <w:lang w:val="sv-FI"/>
        </w:rPr>
        <w:t xml:space="preserve">utom berättar experter om farliga platser i hemmet. Även brandkårens fordon visas upp, berättar </w:t>
      </w:r>
      <w:r>
        <w:rPr>
          <w:rFonts w:ascii="Calibri" w:eastAsia="Calibri" w:hAnsi="Calibri" w:cs="Arial"/>
          <w:color w:val="FF0000"/>
          <w:lang w:val="sv-FI"/>
        </w:rPr>
        <w:t>[NN från XX räddningsverk/räddningsförbund/brandkår]</w:t>
      </w:r>
      <w:r>
        <w:rPr>
          <w:rFonts w:ascii="Calibri" w:eastAsia="Calibri" w:hAnsi="Calibri" w:cs="Arial"/>
          <w:lang w:val="sv-FI"/>
        </w:rPr>
        <w:t xml:space="preserve">. </w:t>
      </w:r>
    </w:p>
    <w:p w14:paraId="6CE07A44" w14:textId="77777777" w:rsidR="00064A9E" w:rsidRPr="006835D8" w:rsidRDefault="006835D8" w:rsidP="00064A9E">
      <w:pPr>
        <w:pStyle w:val="Otsikko2"/>
        <w:rPr>
          <w:lang w:val="sv-SE"/>
        </w:rPr>
      </w:pPr>
      <w:r>
        <w:rPr>
          <w:rFonts w:ascii="Calibri Light" w:eastAsia="Calibri Light" w:hAnsi="Calibri Light" w:cs="Times New Roman"/>
          <w:color w:val="2F5496"/>
          <w:lang w:val="sv-FI"/>
        </w:rPr>
        <w:t>Allas hem ska vara brandsäkra</w:t>
      </w:r>
    </w:p>
    <w:p w14:paraId="7ABF7258" w14:textId="77777777" w:rsidR="00064A9E" w:rsidRPr="006835D8" w:rsidRDefault="006835D8" w:rsidP="00064A9E">
      <w:pPr>
        <w:rPr>
          <w:lang w:val="sv-SE"/>
        </w:rPr>
      </w:pPr>
      <w:r>
        <w:rPr>
          <w:rFonts w:ascii="Calibri" w:eastAsia="Calibri" w:hAnsi="Calibri" w:cs="Arial"/>
          <w:lang w:val="sv-FI"/>
        </w:rPr>
        <w:t>– Lärdomarna från evene</w:t>
      </w:r>
      <w:r>
        <w:rPr>
          <w:rFonts w:ascii="Calibri" w:eastAsia="Calibri" w:hAnsi="Calibri" w:cs="Arial"/>
          <w:lang w:val="sv-FI"/>
        </w:rPr>
        <w:t xml:space="preserve">manget är bra att ta med sig hem. Var och en kan till exempel testa brandvarnarna eller byta batterier i dem i sitt eget hem, och till exempel hemma hos mor- och farföräldrarna. Mor- och farföräldrarna är också välkomna att lära sig om brandsäkerhet på </w:t>
      </w:r>
      <w:r>
        <w:rPr>
          <w:rFonts w:ascii="Calibri" w:eastAsia="Calibri" w:hAnsi="Calibri" w:cs="Arial"/>
          <w:color w:val="FF0000"/>
          <w:lang w:val="sv-FI"/>
        </w:rPr>
        <w:t xml:space="preserve">[X:s] </w:t>
      </w:r>
      <w:r>
        <w:rPr>
          <w:rFonts w:ascii="Calibri" w:eastAsia="Calibri" w:hAnsi="Calibri" w:cs="Arial"/>
          <w:lang w:val="sv-FI"/>
        </w:rPr>
        <w:t xml:space="preserve">brandstation, säger </w:t>
      </w:r>
      <w:r>
        <w:rPr>
          <w:rFonts w:ascii="Calibri" w:eastAsia="Calibri" w:hAnsi="Calibri" w:cs="Arial"/>
          <w:color w:val="FF0000"/>
          <w:lang w:val="sv-FI"/>
        </w:rPr>
        <w:t>[N</w:t>
      </w:r>
      <w:r>
        <w:rPr>
          <w:rFonts w:ascii="Calibri" w:eastAsia="Calibri" w:hAnsi="Calibri" w:cs="Arial"/>
          <w:color w:val="FF0000"/>
          <w:lang w:val="sv-FI"/>
        </w:rPr>
        <w:t>N].</w:t>
      </w:r>
    </w:p>
    <w:p w14:paraId="1D928CB0" w14:textId="77777777" w:rsidR="00064A9E" w:rsidRPr="006835D8" w:rsidRDefault="006835D8" w:rsidP="00064A9E">
      <w:pPr>
        <w:rPr>
          <w:color w:val="FF0000"/>
          <w:lang w:val="sv-SE"/>
        </w:rPr>
      </w:pPr>
      <w:r>
        <w:rPr>
          <w:rFonts w:ascii="Calibri" w:eastAsia="Calibri" w:hAnsi="Calibri" w:cs="Arial"/>
          <w:color w:val="FF0000"/>
          <w:lang w:val="sv-FI"/>
        </w:rPr>
        <w:t>[Här kan ni lägga till egen text.]</w:t>
      </w:r>
    </w:p>
    <w:p w14:paraId="1A2BF303" w14:textId="77777777" w:rsidR="00064A9E" w:rsidRPr="006835D8" w:rsidRDefault="006835D8" w:rsidP="00064A9E">
      <w:pPr>
        <w:rPr>
          <w:lang w:val="sv-SE"/>
        </w:rPr>
      </w:pPr>
      <w:r>
        <w:rPr>
          <w:rFonts w:ascii="Calibri" w:eastAsia="Calibri" w:hAnsi="Calibri" w:cs="Arial"/>
          <w:lang w:val="sv-FI"/>
        </w:rPr>
        <w:t>En dag på brandstationen ordnas i maj för att testa hur evenema</w:t>
      </w:r>
      <w:r>
        <w:rPr>
          <w:rFonts w:ascii="Calibri" w:eastAsia="Calibri" w:hAnsi="Calibri" w:cs="Arial"/>
          <w:lang w:val="sv-FI"/>
        </w:rPr>
        <w:t xml:space="preserve">nget fungerar på försommaren. 54 brandstationer håller öppet runt om i Finland. Öppettiderna och adresserna till de stationer som deltar i En dag på brandstationen finns på adressen </w:t>
      </w:r>
      <w:hyperlink r:id="rId9">
        <w:r>
          <w:rPr>
            <w:rFonts w:ascii="Calibri" w:eastAsia="Calibri" w:hAnsi="Calibri" w:cs="Arial"/>
            <w:color w:val="0563C1"/>
            <w:u w:val="single"/>
            <w:lang w:val="sv-FI"/>
          </w:rPr>
          <w:t>https://paloturvallisuusviikko.fi/sv/en-dag-pa-brandstationen/</w:t>
        </w:r>
      </w:hyperlink>
      <w:r>
        <w:rPr>
          <w:rFonts w:ascii="Calibri" w:eastAsia="Calibri" w:hAnsi="Calibri" w:cs="Arial"/>
          <w:lang w:val="sv-FI"/>
        </w:rPr>
        <w:t>.</w:t>
      </w:r>
    </w:p>
    <w:p w14:paraId="231680F9" w14:textId="77777777" w:rsidR="00064A9E" w:rsidRPr="006835D8" w:rsidRDefault="00064A9E" w:rsidP="00064A9E">
      <w:pPr>
        <w:rPr>
          <w:rStyle w:val="Korostus"/>
          <w:i w:val="0"/>
          <w:iCs w:val="0"/>
          <w:lang w:val="sv-SE"/>
        </w:rPr>
      </w:pPr>
    </w:p>
    <w:p w14:paraId="315EA3DA" w14:textId="77777777" w:rsidR="00064A9E" w:rsidRPr="006835D8" w:rsidRDefault="006835D8" w:rsidP="00064A9E">
      <w:pPr>
        <w:pStyle w:val="Otsikko2"/>
        <w:rPr>
          <w:rStyle w:val="Korostus"/>
          <w:b/>
          <w:i w:val="0"/>
          <w:iCs w:val="0"/>
          <w:lang w:val="sv-SE"/>
        </w:rPr>
      </w:pPr>
      <w:r>
        <w:rPr>
          <w:rStyle w:val="Korostus"/>
          <w:rFonts w:ascii="Calibri Light" w:eastAsia="Calibri Light" w:hAnsi="Calibri Light" w:cs="Times New Roman"/>
          <w:b/>
          <w:bCs/>
          <w:i w:val="0"/>
          <w:iCs w:val="0"/>
          <w:color w:val="2F5496"/>
          <w:lang w:val="sv-FI"/>
        </w:rPr>
        <w:t>Mer information:</w:t>
      </w:r>
    </w:p>
    <w:p w14:paraId="16C0C268" w14:textId="77777777" w:rsidR="00064A9E" w:rsidRPr="006835D8" w:rsidRDefault="006835D8" w:rsidP="00064A9E">
      <w:pPr>
        <w:rPr>
          <w:b/>
          <w:color w:val="FF0000"/>
          <w:lang w:val="sv-SE"/>
        </w:rPr>
      </w:pPr>
      <w:r>
        <w:rPr>
          <w:rFonts w:ascii="Calibri" w:eastAsia="Calibri" w:hAnsi="Calibri" w:cs="Arial"/>
          <w:b/>
          <w:bCs/>
          <w:color w:val="FF0000"/>
          <w:lang w:val="sv-FI"/>
        </w:rPr>
        <w:t xml:space="preserve">[NN, </w:t>
      </w:r>
      <w:proofErr w:type="spellStart"/>
      <w:r>
        <w:rPr>
          <w:rFonts w:ascii="Calibri" w:eastAsia="Calibri" w:hAnsi="Calibri" w:cs="Arial"/>
          <w:b/>
          <w:bCs/>
          <w:color w:val="FF0000"/>
          <w:lang w:val="sv-FI"/>
        </w:rPr>
        <w:t>räddningsaktör</w:t>
      </w:r>
      <w:proofErr w:type="spellEnd"/>
      <w:r>
        <w:rPr>
          <w:rFonts w:ascii="Calibri" w:eastAsia="Calibri" w:hAnsi="Calibri" w:cs="Arial"/>
          <w:b/>
          <w:bCs/>
          <w:color w:val="FF0000"/>
          <w:lang w:val="sv-FI"/>
        </w:rPr>
        <w:t xml:space="preserve"> vid X, tfn 012 345 6789]</w:t>
      </w:r>
      <w:bookmarkStart w:id="0" w:name="_Hlk529884438"/>
    </w:p>
    <w:bookmarkEnd w:id="0"/>
    <w:p w14:paraId="7BEECBF2" w14:textId="26CC1324" w:rsidR="00B16959" w:rsidRPr="006835D8" w:rsidRDefault="006835D8" w:rsidP="00B169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  <w:lang w:val="sv-SE"/>
        </w:rPr>
      </w:pPr>
      <w:r>
        <w:rPr>
          <w:rStyle w:val="normaltextrun"/>
          <w:rFonts w:ascii="Calibri" w:eastAsia="Calibri" w:hAnsi="Calibri" w:cs="Calibri"/>
          <w:i/>
          <w:iCs/>
          <w:color w:val="000000"/>
          <w:sz w:val="22"/>
          <w:szCs w:val="22"/>
          <w:shd w:val="clear" w:color="auto" w:fill="FFFFFF"/>
          <w:lang w:val="sv-FI"/>
        </w:rPr>
        <w:t>En dag på brandstationen-evenemangen samordnas av Räddningsbranschens Centralorganisation i Finland. I samarbetet deltar räddningsverken, räddningsförbunden</w:t>
      </w:r>
      <w:r>
        <w:rPr>
          <w:rStyle w:val="normaltextrun"/>
          <w:rFonts w:ascii="Calibri" w:eastAsia="Calibri" w:hAnsi="Calibri" w:cs="Calibri"/>
          <w:i/>
          <w:iCs/>
          <w:color w:val="000000"/>
          <w:sz w:val="22"/>
          <w:szCs w:val="22"/>
          <w:shd w:val="clear" w:color="auto" w:fill="FFFFFF"/>
          <w:lang w:val="sv-FI"/>
        </w:rPr>
        <w:t xml:space="preserve">, EHYT </w:t>
      </w:r>
      <w:proofErr w:type="spellStart"/>
      <w:r>
        <w:rPr>
          <w:rStyle w:val="normaltextrun"/>
          <w:rFonts w:ascii="Calibri" w:eastAsia="Calibri" w:hAnsi="Calibri" w:cs="Calibri"/>
          <w:i/>
          <w:iCs/>
          <w:color w:val="000000"/>
          <w:sz w:val="22"/>
          <w:szCs w:val="22"/>
          <w:shd w:val="clear" w:color="auto" w:fill="FFFFFF"/>
          <w:lang w:val="sv-FI"/>
        </w:rPr>
        <w:t>rf</w:t>
      </w:r>
      <w:proofErr w:type="spellEnd"/>
      <w:r>
        <w:rPr>
          <w:rStyle w:val="normaltextrun"/>
          <w:rFonts w:ascii="Calibri" w:eastAsia="Calibri" w:hAnsi="Calibri" w:cs="Calibri"/>
          <w:i/>
          <w:iCs/>
          <w:color w:val="000000"/>
          <w:sz w:val="22"/>
          <w:szCs w:val="22"/>
          <w:shd w:val="clear" w:color="auto" w:fill="FFFFFF"/>
          <w:lang w:val="sv-FI"/>
        </w:rPr>
        <w:t>, organisationsnätverket för för</w:t>
      </w:r>
      <w:r>
        <w:rPr>
          <w:rStyle w:val="normaltextrun"/>
          <w:rFonts w:ascii="Calibri" w:eastAsia="Calibri" w:hAnsi="Calibri" w:cs="Calibri"/>
          <w:i/>
          <w:iCs/>
          <w:color w:val="000000"/>
          <w:sz w:val="22"/>
          <w:szCs w:val="22"/>
          <w:shd w:val="clear" w:color="auto" w:fill="FFFFFF"/>
          <w:lang w:val="sv-FI"/>
        </w:rPr>
        <w:t>ebyggande rusmedelsarbete, Kyrkostyrelsens enhet Diakoni och samhälle, Finanssiala, Finlands fastighetsförbund, Finlands Egnahemsförbund, Finlands Brandbefälsförbund, Sotningsbranschens Centralförbund och Centralförbundet för de gamlas väl. Evenemanget fin</w:t>
      </w:r>
      <w:r>
        <w:rPr>
          <w:rStyle w:val="normaltextrun"/>
          <w:rFonts w:ascii="Calibri" w:eastAsia="Calibri" w:hAnsi="Calibri" w:cs="Calibri"/>
          <w:i/>
          <w:iCs/>
          <w:color w:val="000000"/>
          <w:sz w:val="22"/>
          <w:szCs w:val="22"/>
          <w:shd w:val="clear" w:color="auto" w:fill="FFFFFF"/>
          <w:lang w:val="sv-FI"/>
        </w:rPr>
        <w:t>ansieras av Brandskyddsfonden.</w:t>
      </w:r>
    </w:p>
    <w:p w14:paraId="1312FDA6" w14:textId="77777777" w:rsidR="00AB1F9D" w:rsidRPr="006835D8" w:rsidRDefault="00AB1F9D">
      <w:pPr>
        <w:rPr>
          <w:lang w:val="sv-SE"/>
        </w:rPr>
      </w:pPr>
    </w:p>
    <w:sectPr w:rsidR="00AB1F9D" w:rsidRPr="006835D8" w:rsidSect="00191B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C7A59" w14:textId="77777777" w:rsidR="006835D8" w:rsidRDefault="006835D8">
      <w:pPr>
        <w:spacing w:after="0" w:line="240" w:lineRule="auto"/>
      </w:pPr>
      <w:r>
        <w:separator/>
      </w:r>
    </w:p>
  </w:endnote>
  <w:endnote w:type="continuationSeparator" w:id="0">
    <w:p w14:paraId="3426E1CA" w14:textId="77777777" w:rsidR="006835D8" w:rsidRDefault="0068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B0034" w14:textId="77777777" w:rsidR="0063038B" w:rsidRDefault="0063038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88A1" w14:textId="77777777" w:rsidR="0063038B" w:rsidRDefault="0063038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ACEB" w14:textId="77777777" w:rsidR="0063038B" w:rsidRDefault="0063038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99129" w14:textId="77777777" w:rsidR="006835D8" w:rsidRDefault="006835D8">
      <w:pPr>
        <w:spacing w:after="0" w:line="240" w:lineRule="auto"/>
      </w:pPr>
      <w:r>
        <w:separator/>
      </w:r>
    </w:p>
  </w:footnote>
  <w:footnote w:type="continuationSeparator" w:id="0">
    <w:p w14:paraId="757FB02A" w14:textId="77777777" w:rsidR="006835D8" w:rsidRDefault="0068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0715" w14:textId="77777777" w:rsidR="0063038B" w:rsidRDefault="0063038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32BD" w14:textId="77777777" w:rsidR="00397BC3" w:rsidRDefault="00397BC3">
    <w:pPr>
      <w:pStyle w:val="Yltunniste"/>
    </w:pPr>
  </w:p>
  <w:p w14:paraId="093B71ED" w14:textId="77777777" w:rsidR="00397BC3" w:rsidRDefault="00397BC3">
    <w:pPr>
      <w:pStyle w:val="Yltunniste"/>
    </w:pPr>
  </w:p>
  <w:p w14:paraId="488E4EEA" w14:textId="77777777" w:rsidR="00397BC3" w:rsidRPr="00191BB1" w:rsidRDefault="006835D8" w:rsidP="00191BB1">
    <w:pPr>
      <w:pStyle w:val="Yltunniste"/>
      <w:jc w:val="right"/>
      <w:rPr>
        <w:sz w:val="28"/>
        <w:szCs w:val="28"/>
      </w:rPr>
    </w:pPr>
    <w:r w:rsidRPr="00191BB1">
      <w:rPr>
        <w:rFonts w:ascii="Roboto Light" w:hAnsi="Roboto Light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EB25CFD" wp14:editId="4BA65523">
          <wp:simplePos x="0" y="0"/>
          <wp:positionH relativeFrom="margin">
            <wp:posOffset>-2540</wp:posOffset>
          </wp:positionH>
          <wp:positionV relativeFrom="page">
            <wp:posOffset>323850</wp:posOffset>
          </wp:positionV>
          <wp:extent cx="1174750" cy="1174750"/>
          <wp:effectExtent l="0" t="0" r="6350" b="6350"/>
          <wp:wrapSquare wrapText="bothSides"/>
          <wp:docPr id="27" name="Kuv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aloturvallisuusviikko_1_WEB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1174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Arial"/>
        <w:sz w:val="28"/>
        <w:szCs w:val="28"/>
        <w:lang w:val="sv-FI"/>
      </w:rPr>
      <w:t>Brandsäkerhetsveckan meddelar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BFEA" w14:textId="77777777" w:rsidR="0063038B" w:rsidRDefault="0063038B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63716E"/>
    <w:rsid w:val="00064A9E"/>
    <w:rsid w:val="000C79BA"/>
    <w:rsid w:val="000E4EC2"/>
    <w:rsid w:val="00191BB1"/>
    <w:rsid w:val="002F264D"/>
    <w:rsid w:val="00397BC3"/>
    <w:rsid w:val="005D3D6F"/>
    <w:rsid w:val="0063038B"/>
    <w:rsid w:val="00676BFC"/>
    <w:rsid w:val="006835D8"/>
    <w:rsid w:val="00745BB3"/>
    <w:rsid w:val="00792A04"/>
    <w:rsid w:val="00891264"/>
    <w:rsid w:val="008952A9"/>
    <w:rsid w:val="00934711"/>
    <w:rsid w:val="0094382B"/>
    <w:rsid w:val="009544D6"/>
    <w:rsid w:val="009F12D8"/>
    <w:rsid w:val="00A12F73"/>
    <w:rsid w:val="00A450F2"/>
    <w:rsid w:val="00AB1F9D"/>
    <w:rsid w:val="00B16959"/>
    <w:rsid w:val="00B17BA2"/>
    <w:rsid w:val="1663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6F1CE"/>
  <w15:chartTrackingRefBased/>
  <w15:docId w15:val="{D698BEA4-8397-4FC8-B729-97C2325A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64A9E"/>
  </w:style>
  <w:style w:type="paragraph" w:styleId="Otsikko1">
    <w:name w:val="heading 1"/>
    <w:basedOn w:val="Normaali"/>
    <w:link w:val="Otsikko1Char"/>
    <w:uiPriority w:val="9"/>
    <w:qFormat/>
    <w:rsid w:val="00064A9E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color w:val="0070C0"/>
      <w:kern w:val="36"/>
      <w:sz w:val="40"/>
      <w:szCs w:val="48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64A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64A9E"/>
    <w:rPr>
      <w:rFonts w:asciiTheme="majorHAnsi" w:eastAsia="Times New Roman" w:hAnsiTheme="majorHAnsi" w:cs="Times New Roman"/>
      <w:b/>
      <w:bCs/>
      <w:color w:val="0070C0"/>
      <w:kern w:val="36"/>
      <w:sz w:val="40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064A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orostus">
    <w:name w:val="Emphasis"/>
    <w:basedOn w:val="Kappaleenoletusfontti"/>
    <w:uiPriority w:val="20"/>
    <w:qFormat/>
    <w:rsid w:val="00064A9E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064A9E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064A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64A9E"/>
  </w:style>
  <w:style w:type="paragraph" w:styleId="Eivli">
    <w:name w:val="No Spacing"/>
    <w:uiPriority w:val="1"/>
    <w:qFormat/>
    <w:rsid w:val="00064A9E"/>
    <w:pPr>
      <w:spacing w:after="0" w:line="240" w:lineRule="auto"/>
    </w:pPr>
  </w:style>
  <w:style w:type="paragraph" w:styleId="Alatunniste">
    <w:name w:val="footer"/>
    <w:basedOn w:val="Normaali"/>
    <w:link w:val="AlatunnisteChar"/>
    <w:uiPriority w:val="99"/>
    <w:unhideWhenUsed/>
    <w:rsid w:val="005D3D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D3D6F"/>
  </w:style>
  <w:style w:type="paragraph" w:customStyle="1" w:styleId="paragraph">
    <w:name w:val="paragraph"/>
    <w:basedOn w:val="Normaali"/>
    <w:rsid w:val="00B1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eop">
    <w:name w:val="eop"/>
    <w:basedOn w:val="Kappaleenoletusfontti"/>
    <w:rsid w:val="00B16959"/>
  </w:style>
  <w:style w:type="character" w:customStyle="1" w:styleId="normaltextrun">
    <w:name w:val="normaltextrun"/>
    <w:basedOn w:val="Kappaleenoletusfontti"/>
    <w:rsid w:val="00B16959"/>
  </w:style>
  <w:style w:type="paragraph" w:styleId="Luettelokappale">
    <w:name w:val="List Paragraph"/>
    <w:basedOn w:val="Normaali"/>
    <w:uiPriority w:val="34"/>
    <w:qFormat/>
    <w:rsid w:val="00792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aloturvallisuusviikko.fi/paiva-paloasemalla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D598C4C434A2C4FAD89E369B7058FBB" ma:contentTypeVersion="18" ma:contentTypeDescription="Luo uusi asiakirja." ma:contentTypeScope="" ma:versionID="99c59b4afc7b4c8484e122392d7c1f75">
  <xsd:schema xmlns:xsd="http://www.w3.org/2001/XMLSchema" xmlns:xs="http://www.w3.org/2001/XMLSchema" xmlns:p="http://schemas.microsoft.com/office/2006/metadata/properties" xmlns:ns2="ba765cdc-abc9-48d8-aea7-e6a82d32db13" xmlns:ns3="2372e2c3-d7a9-4c6c-861f-4002f20d5286" targetNamespace="http://schemas.microsoft.com/office/2006/metadata/properties" ma:root="true" ma:fieldsID="509d89921868f6f9c64afad2d64d724c" ns2:_="" ns3:_="">
    <xsd:import namespace="ba765cdc-abc9-48d8-aea7-e6a82d32db13"/>
    <xsd:import namespace="2372e2c3-d7a9-4c6c-861f-4002f20d5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65cdc-abc9-48d8-aea7-e6a82d32d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d52f20c5-43c1-4440-8deb-aecfae83f0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2e2c3-d7a9-4c6c-861f-4002f20d5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37b46b-afcf-4551-8e0a-14612c33cd98}" ma:internalName="TaxCatchAll" ma:showField="CatchAllData" ma:web="2372e2c3-d7a9-4c6c-861f-4002f20d52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765cdc-abc9-48d8-aea7-e6a82d32db13">
      <Terms xmlns="http://schemas.microsoft.com/office/infopath/2007/PartnerControls"/>
    </lcf76f155ced4ddcb4097134ff3c332f>
    <TaxCatchAll xmlns="2372e2c3-d7a9-4c6c-861f-4002f20d5286" xsi:nil="true"/>
  </documentManagement>
</p:properties>
</file>

<file path=customXml/itemProps1.xml><?xml version="1.0" encoding="utf-8"?>
<ds:datastoreItem xmlns:ds="http://schemas.openxmlformats.org/officeDocument/2006/customXml" ds:itemID="{1BCACEDE-B177-4E89-A8F6-184AB842C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65cdc-abc9-48d8-aea7-e6a82d32db13"/>
    <ds:schemaRef ds:uri="2372e2c3-d7a9-4c6c-861f-4002f20d5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CD5954-0414-4C4B-BCB4-E3B49C475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BCC10-9C65-4113-A803-92E52841B23A}">
  <ds:schemaRefs>
    <ds:schemaRef ds:uri="http://schemas.microsoft.com/office/2006/documentManagement/types"/>
    <ds:schemaRef ds:uri="http://purl.org/dc/dcmitype/"/>
    <ds:schemaRef ds:uri="ba765cdc-abc9-48d8-aea7-e6a82d32db13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372e2c3-d7a9-4c6c-861f-4002f20d52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1977</Characters>
  <Application>Microsoft Office Word</Application>
  <DocSecurity>4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Marjo Rinne</dc:creator>
  <cp:keywords>class='Internal'</cp:keywords>
  <cp:lastModifiedBy>Kiira Koskinen</cp:lastModifiedBy>
  <cp:revision>2</cp:revision>
  <dcterms:created xsi:type="dcterms:W3CDTF">2024-03-27T13:13:00Z</dcterms:created>
  <dcterms:modified xsi:type="dcterms:W3CDTF">2024-03-27T13:13:00Z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0x0101009D598C4C434A2C4FAD89E369B7058FBB</vt:lpwstr>
  </property>
  <property fmtid="{D5CDD505-2E9C-101B-9397-08002B2CF9AE}" pid="3" name="MediaServiceImageTags">
    <vt:lpwstr/>
  </property>
</Properties>
</file>